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55" w:rsidRDefault="0053012E" w:rsidP="00ED3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Maratona delle Terre di Siena</w:t>
      </w:r>
    </w:p>
    <w:p w:rsidR="00ED3655" w:rsidRDefault="0053012E" w:rsidP="00C03D7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Un imperdibile appuntamento per tutti gli amanti dello sport è l’</w:t>
      </w:r>
      <w:proofErr w:type="spellStart"/>
      <w:r>
        <w:rPr>
          <w:i/>
          <w:sz w:val="22"/>
          <w:szCs w:val="22"/>
        </w:rPr>
        <w:t>Ultramarathon</w:t>
      </w:r>
      <w:proofErr w:type="spellEnd"/>
      <w:r>
        <w:rPr>
          <w:i/>
          <w:sz w:val="22"/>
          <w:szCs w:val="22"/>
        </w:rPr>
        <w:t xml:space="preserve"> delle Terre di Siena che si svolgerà Domenica 02 Marzo con un percorso suggestivo di 50 km che collegherà San Gimignano a Siena attraverso l’antico tracciato della Via </w:t>
      </w:r>
      <w:proofErr w:type="spellStart"/>
      <w:r>
        <w:rPr>
          <w:i/>
          <w:sz w:val="22"/>
          <w:szCs w:val="22"/>
        </w:rPr>
        <w:t>Francigena</w:t>
      </w:r>
      <w:proofErr w:type="spellEnd"/>
      <w:r>
        <w:rPr>
          <w:i/>
          <w:sz w:val="22"/>
          <w:szCs w:val="22"/>
        </w:rPr>
        <w:t>.</w:t>
      </w:r>
    </w:p>
    <w:p w:rsidR="0053012E" w:rsidRDefault="0053012E" w:rsidP="00ED3655">
      <w:pPr>
        <w:rPr>
          <w:sz w:val="28"/>
          <w:szCs w:val="28"/>
        </w:rPr>
      </w:pPr>
    </w:p>
    <w:p w:rsidR="00ED3655" w:rsidRDefault="0053012E" w:rsidP="00ED3655">
      <w:pPr>
        <w:jc w:val="center"/>
      </w:pPr>
      <w:r>
        <w:t>3 Giorni / 2</w:t>
      </w:r>
      <w:r w:rsidR="00ED3655">
        <w:t xml:space="preserve"> Notti</w:t>
      </w:r>
    </w:p>
    <w:p w:rsidR="00ED3655" w:rsidRPr="00276AC1" w:rsidRDefault="0053012E" w:rsidP="00ED3655">
      <w:pPr>
        <w:jc w:val="center"/>
        <w:rPr>
          <w:b/>
        </w:rPr>
      </w:pPr>
      <w:r>
        <w:rPr>
          <w:b/>
        </w:rPr>
        <w:t xml:space="preserve">a partire da € </w:t>
      </w:r>
      <w:r w:rsidR="00BD3AB4">
        <w:rPr>
          <w:b/>
        </w:rPr>
        <w:t>52</w:t>
      </w:r>
      <w:r w:rsidR="00ED3655" w:rsidRPr="00276AC1">
        <w:rPr>
          <w:b/>
        </w:rPr>
        <w:t>,00 a persona</w:t>
      </w:r>
    </w:p>
    <w:p w:rsidR="00ED3655" w:rsidRPr="00276AC1" w:rsidRDefault="00ED3655" w:rsidP="00ED3655">
      <w:pPr>
        <w:rPr>
          <w:b/>
        </w:rPr>
      </w:pPr>
    </w:p>
    <w:p w:rsidR="00ED3655" w:rsidRPr="00276AC1" w:rsidRDefault="00ED3655" w:rsidP="00ED3655">
      <w:pPr>
        <w:rPr>
          <w:b/>
        </w:rPr>
      </w:pPr>
      <w:r w:rsidRPr="00276AC1">
        <w:rPr>
          <w:b/>
        </w:rPr>
        <w:t>La quota comprende:</w:t>
      </w:r>
    </w:p>
    <w:p w:rsidR="00ED3655" w:rsidRDefault="0053012E" w:rsidP="00ED3655">
      <w:r>
        <w:t>- 2 pernottamenti con prima colazione inclusa;</w:t>
      </w:r>
    </w:p>
    <w:p w:rsidR="0053012E" w:rsidRDefault="0053012E" w:rsidP="00ED3655">
      <w:r>
        <w:t>- 1 cena in Hotel o Ristorante;</w:t>
      </w:r>
    </w:p>
    <w:p w:rsidR="00396DBC" w:rsidRPr="00ED3655" w:rsidRDefault="00396DBC" w:rsidP="00ED3655">
      <w:r>
        <w:t>- Ingresso al Museo Santa Maria della Scala a Siena.</w:t>
      </w:r>
    </w:p>
    <w:p w:rsidR="00ED3655" w:rsidRPr="00ED3655" w:rsidRDefault="00ED3655" w:rsidP="00ED3655"/>
    <w:p w:rsidR="0053012E" w:rsidRDefault="00396DBC" w:rsidP="00ED3655">
      <w:pPr>
        <w:rPr>
          <w:b/>
          <w:bCs/>
        </w:rPr>
      </w:pPr>
      <w:r>
        <w:rPr>
          <w:b/>
          <w:bCs/>
        </w:rPr>
        <w:t>Tipologia di soggiorno</w:t>
      </w:r>
    </w:p>
    <w:p w:rsidR="00396DBC" w:rsidRPr="00396DBC" w:rsidRDefault="00396DBC" w:rsidP="00ED3655">
      <w:pPr>
        <w:rPr>
          <w:bCs/>
        </w:rPr>
      </w:pPr>
      <w:r>
        <w:rPr>
          <w:b/>
          <w:bCs/>
        </w:rPr>
        <w:t xml:space="preserve">Hotel 4* </w:t>
      </w:r>
      <w:r>
        <w:rPr>
          <w:bCs/>
        </w:rPr>
        <w:t xml:space="preserve">a partire da </w:t>
      </w:r>
      <w:r w:rsidR="00BD3AB4">
        <w:rPr>
          <w:bCs/>
        </w:rPr>
        <w:t>€ 199,00</w:t>
      </w:r>
      <w:r>
        <w:rPr>
          <w:bCs/>
        </w:rPr>
        <w:t xml:space="preserve"> a persona in camera doppia;</w:t>
      </w:r>
    </w:p>
    <w:p w:rsidR="00396DBC" w:rsidRPr="00396DBC" w:rsidRDefault="00396DBC" w:rsidP="00ED3655">
      <w:pPr>
        <w:rPr>
          <w:bCs/>
        </w:rPr>
      </w:pPr>
      <w:r>
        <w:rPr>
          <w:b/>
          <w:bCs/>
        </w:rPr>
        <w:t xml:space="preserve">Hotel 3* </w:t>
      </w:r>
      <w:r>
        <w:rPr>
          <w:bCs/>
        </w:rPr>
        <w:t>a partire da €</w:t>
      </w:r>
      <w:r w:rsidR="00BD3AB4">
        <w:rPr>
          <w:bCs/>
        </w:rPr>
        <w:t xml:space="preserve"> 135,00</w:t>
      </w:r>
      <w:r>
        <w:rPr>
          <w:bCs/>
        </w:rPr>
        <w:t xml:space="preserve"> a persona in camera doppia;</w:t>
      </w:r>
    </w:p>
    <w:p w:rsidR="00396DBC" w:rsidRPr="00396DBC" w:rsidRDefault="00396DBC" w:rsidP="00ED3655">
      <w:pPr>
        <w:rPr>
          <w:bCs/>
        </w:rPr>
      </w:pPr>
      <w:r>
        <w:rPr>
          <w:b/>
          <w:bCs/>
        </w:rPr>
        <w:t xml:space="preserve">Hotel 1*/2*, </w:t>
      </w:r>
      <w:proofErr w:type="spellStart"/>
      <w:r>
        <w:rPr>
          <w:b/>
          <w:bCs/>
        </w:rPr>
        <w:t>B&amp;B</w:t>
      </w:r>
      <w:proofErr w:type="spellEnd"/>
      <w:r>
        <w:rPr>
          <w:b/>
          <w:bCs/>
        </w:rPr>
        <w:t xml:space="preserve"> </w:t>
      </w:r>
      <w:r w:rsidR="00BD3AB4">
        <w:rPr>
          <w:bCs/>
        </w:rPr>
        <w:t>a partire da € 108,00</w:t>
      </w:r>
      <w:r>
        <w:rPr>
          <w:bCs/>
        </w:rPr>
        <w:t xml:space="preserve"> a persona in camera doppia;</w:t>
      </w:r>
    </w:p>
    <w:p w:rsidR="00396DBC" w:rsidRPr="00396DBC" w:rsidRDefault="00396DBC" w:rsidP="00ED3655">
      <w:pPr>
        <w:rPr>
          <w:bCs/>
        </w:rPr>
      </w:pPr>
      <w:r>
        <w:rPr>
          <w:b/>
          <w:bCs/>
        </w:rPr>
        <w:t xml:space="preserve">Ostello </w:t>
      </w:r>
      <w:r w:rsidR="00BD3AB4">
        <w:rPr>
          <w:bCs/>
        </w:rPr>
        <w:t>a partire da € 55,00 a persona in posto letto con bagno in comune</w:t>
      </w:r>
      <w:r>
        <w:rPr>
          <w:bCs/>
        </w:rPr>
        <w:t>;</w:t>
      </w:r>
    </w:p>
    <w:p w:rsidR="00BD3AB4" w:rsidRDefault="00396DBC" w:rsidP="00ED3655">
      <w:pPr>
        <w:rPr>
          <w:bCs/>
        </w:rPr>
      </w:pPr>
      <w:r>
        <w:rPr>
          <w:b/>
          <w:bCs/>
        </w:rPr>
        <w:t xml:space="preserve">Campeggio </w:t>
      </w:r>
      <w:r w:rsidR="00BD3AB4">
        <w:rPr>
          <w:bCs/>
        </w:rPr>
        <w:t xml:space="preserve">a partire da € 52,00 a persona in casa mobile; </w:t>
      </w:r>
    </w:p>
    <w:p w:rsidR="00396DBC" w:rsidRPr="00396DBC" w:rsidRDefault="00396DBC" w:rsidP="00ED3655">
      <w:pPr>
        <w:rPr>
          <w:bCs/>
        </w:rPr>
      </w:pPr>
      <w:r>
        <w:rPr>
          <w:b/>
          <w:bCs/>
        </w:rPr>
        <w:t xml:space="preserve">Agriturismo </w:t>
      </w:r>
      <w:r w:rsidR="00BD3AB4">
        <w:rPr>
          <w:bCs/>
        </w:rPr>
        <w:t>a partire da € 124,00</w:t>
      </w:r>
      <w:r>
        <w:rPr>
          <w:bCs/>
        </w:rPr>
        <w:t xml:space="preserve"> a persona in camera doppia.</w:t>
      </w:r>
    </w:p>
    <w:p w:rsidR="00396DBC" w:rsidRDefault="00396DBC" w:rsidP="00ED3655">
      <w:pPr>
        <w:rPr>
          <w:b/>
          <w:bCs/>
        </w:rPr>
      </w:pPr>
    </w:p>
    <w:p w:rsidR="00396DBC" w:rsidRDefault="00396DBC" w:rsidP="00ED3655">
      <w:pPr>
        <w:rPr>
          <w:b/>
          <w:bCs/>
        </w:rPr>
      </w:pPr>
      <w:r>
        <w:rPr>
          <w:b/>
          <w:bCs/>
        </w:rPr>
        <w:t>Supplemento singola €</w:t>
      </w:r>
      <w:r w:rsidR="00BD3AB4">
        <w:rPr>
          <w:b/>
          <w:bCs/>
        </w:rPr>
        <w:t xml:space="preserve"> 20,00 a notte.</w:t>
      </w:r>
    </w:p>
    <w:p w:rsidR="00396DBC" w:rsidRDefault="00396DBC" w:rsidP="00ED3655">
      <w:pPr>
        <w:rPr>
          <w:b/>
          <w:bCs/>
        </w:rPr>
      </w:pPr>
      <w:r>
        <w:rPr>
          <w:b/>
          <w:bCs/>
        </w:rPr>
        <w:t>Riduzione</w:t>
      </w:r>
      <w:r w:rsidR="00BD3AB4">
        <w:rPr>
          <w:b/>
          <w:bCs/>
        </w:rPr>
        <w:t xml:space="preserve"> del 30% sul</w:t>
      </w:r>
      <w:r>
        <w:rPr>
          <w:b/>
          <w:bCs/>
        </w:rPr>
        <w:t xml:space="preserve"> terzo e quarto letto</w:t>
      </w:r>
      <w:r w:rsidR="00BD3AB4">
        <w:rPr>
          <w:b/>
          <w:bCs/>
        </w:rPr>
        <w:t>.</w:t>
      </w:r>
      <w:r>
        <w:rPr>
          <w:b/>
          <w:bCs/>
        </w:rPr>
        <w:t xml:space="preserve"> </w:t>
      </w:r>
    </w:p>
    <w:p w:rsidR="00396DBC" w:rsidRDefault="00396DBC" w:rsidP="00ED3655">
      <w:pPr>
        <w:rPr>
          <w:b/>
          <w:bCs/>
        </w:rPr>
      </w:pPr>
    </w:p>
    <w:p w:rsidR="00ED3655" w:rsidRDefault="00ED3655" w:rsidP="00ED3655">
      <w:r>
        <w:rPr>
          <w:b/>
          <w:bCs/>
        </w:rPr>
        <w:t>La quota non comprende:</w:t>
      </w:r>
      <w:r>
        <w:t xml:space="preserve"> </w:t>
      </w:r>
    </w:p>
    <w:p w:rsidR="0053012E" w:rsidRDefault="0053012E" w:rsidP="00ED3655">
      <w:r>
        <w:t>- quota di iscrizione alla Maratona</w:t>
      </w:r>
    </w:p>
    <w:p w:rsidR="00ED3655" w:rsidRDefault="00ED3655" w:rsidP="00ED3655">
      <w:r>
        <w:t>- tassa di soggiorno</w:t>
      </w:r>
      <w:r>
        <w:br/>
        <w:t xml:space="preserve">- pasti dove non indicati </w:t>
      </w:r>
      <w:r>
        <w:br/>
        <w:t xml:space="preserve">- mance e tutto ciò non espressamente indicato alla voce “la quota comprende” </w:t>
      </w:r>
    </w:p>
    <w:p w:rsidR="00ED3655" w:rsidRDefault="00ED3655" w:rsidP="00ED3655"/>
    <w:p w:rsidR="00396DBC" w:rsidRDefault="00396DBC" w:rsidP="00ED3655">
      <w:r>
        <w:t xml:space="preserve">Per le iscrizioni </w:t>
      </w:r>
      <w:hyperlink r:id="rId5" w:history="1">
        <w:r w:rsidRPr="009960AF">
          <w:rPr>
            <w:rStyle w:val="Collegamentoipertestuale"/>
          </w:rPr>
          <w:t>www.terredisienaultramarathon.it</w:t>
        </w:r>
      </w:hyperlink>
      <w:r>
        <w:t xml:space="preserve"> oppure 0577 271567.</w:t>
      </w:r>
    </w:p>
    <w:p w:rsidR="00396DBC" w:rsidRDefault="00396DBC" w:rsidP="00ED3655"/>
    <w:p w:rsidR="00ED3655" w:rsidRDefault="00ED3655" w:rsidP="00ED3655">
      <w:pPr>
        <w:pStyle w:val="Standard"/>
        <w:jc w:val="both"/>
        <w:rPr>
          <w:b/>
        </w:rPr>
      </w:pPr>
      <w:r w:rsidRPr="00241357">
        <w:rPr>
          <w:b/>
        </w:rPr>
        <w:t>L’ampia dispo</w:t>
      </w:r>
      <w:r>
        <w:rPr>
          <w:b/>
        </w:rPr>
        <w:t>nibilità di str</w:t>
      </w:r>
      <w:r w:rsidR="00BD3AB4">
        <w:rPr>
          <w:b/>
        </w:rPr>
        <w:t>utture ricettive rende possibile</w:t>
      </w:r>
      <w:r>
        <w:rPr>
          <w:b/>
        </w:rPr>
        <w:t xml:space="preserve"> ogni altro tipo di soggiorno e personalizzazione.</w:t>
      </w:r>
    </w:p>
    <w:p w:rsidR="00ED3655" w:rsidRDefault="00ED3655" w:rsidP="00ED3655">
      <w:pPr>
        <w:pStyle w:val="Standard"/>
      </w:pPr>
      <w:r>
        <w:br/>
      </w:r>
      <w:r>
        <w:rPr>
          <w:b/>
          <w:bCs/>
        </w:rPr>
        <w:t>Per informazioni e prenotazioni:</w:t>
      </w:r>
    </w:p>
    <w:p w:rsidR="00ED3655" w:rsidRDefault="00ED3655" w:rsidP="00ED3655">
      <w:pPr>
        <w:pStyle w:val="Standard"/>
        <w:rPr>
          <w:rStyle w:val="StrongEmphasis"/>
        </w:rPr>
      </w:pPr>
    </w:p>
    <w:p w:rsidR="00ED3655" w:rsidRDefault="00ED3655" w:rsidP="00ED3655">
      <w:pPr>
        <w:pStyle w:val="Standard"/>
        <w:rPr>
          <w:rStyle w:val="Internetlink"/>
        </w:rPr>
      </w:pPr>
      <w:r>
        <w:rPr>
          <w:rStyle w:val="StrongEmphasis"/>
        </w:rPr>
        <w:t xml:space="preserve">TERRE </w:t>
      </w:r>
      <w:proofErr w:type="spellStart"/>
      <w:r>
        <w:rPr>
          <w:rStyle w:val="StrongEmphasis"/>
        </w:rPr>
        <w:t>DI</w:t>
      </w:r>
      <w:proofErr w:type="spellEnd"/>
      <w:r>
        <w:rPr>
          <w:rStyle w:val="StrongEmphasis"/>
        </w:rPr>
        <w:t xml:space="preserve"> SIENA - IAT SIENA</w:t>
      </w:r>
      <w:r>
        <w:br/>
        <w:t xml:space="preserve">Piazza del Campo 56 -  Siena (SI) </w:t>
      </w:r>
      <w:r>
        <w:br/>
        <w:t>tel. 0577 280551</w:t>
      </w:r>
      <w:r>
        <w:br/>
      </w:r>
      <w:r>
        <w:rPr>
          <w:rStyle w:val="Internetlink"/>
        </w:rPr>
        <w:t xml:space="preserve">www.terresiena.it </w:t>
      </w:r>
    </w:p>
    <w:p w:rsidR="00ED3655" w:rsidRDefault="00ED3655" w:rsidP="00ED3655">
      <w:pPr>
        <w:pStyle w:val="Standard"/>
        <w:rPr>
          <w:rStyle w:val="Enfasigrassetto"/>
        </w:rPr>
      </w:pPr>
      <w:r>
        <w:t xml:space="preserve">e-mail: </w:t>
      </w:r>
      <w:hyperlink r:id="rId6" w:history="1">
        <w:r w:rsidRPr="0011109D">
          <w:rPr>
            <w:rStyle w:val="Collegamentoipertestuale"/>
          </w:rPr>
          <w:t>incoming@terresiena.it</w:t>
        </w:r>
      </w:hyperlink>
      <w:r>
        <w:t xml:space="preserve"> </w:t>
      </w:r>
      <w:r>
        <w:br/>
      </w:r>
      <w:r>
        <w:rPr>
          <w:rStyle w:val="Enfasicorsivo"/>
        </w:rPr>
        <w:t>Direzione tecnica/</w:t>
      </w:r>
      <w:r>
        <w:t xml:space="preserve"> Management </w:t>
      </w:r>
      <w:r>
        <w:rPr>
          <w:rStyle w:val="Enfasigrassetto"/>
        </w:rPr>
        <w:t xml:space="preserve">Destriero Viaggi </w:t>
      </w:r>
      <w:proofErr w:type="spellStart"/>
      <w:r>
        <w:rPr>
          <w:rStyle w:val="Enfasigrassetto"/>
        </w:rPr>
        <w:t>by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C.A.T</w:t>
      </w:r>
      <w:proofErr w:type="spellEnd"/>
    </w:p>
    <w:p w:rsidR="00ED3655" w:rsidRDefault="00ED3655" w:rsidP="00ED3655">
      <w:pPr>
        <w:pStyle w:val="Standard"/>
        <w:rPr>
          <w:rStyle w:val="Enfasigrassetto"/>
        </w:rPr>
      </w:pPr>
    </w:p>
    <w:p w:rsidR="00ED3655" w:rsidRDefault="00ED3655" w:rsidP="00ED3655">
      <w:pPr>
        <w:pStyle w:val="Standard"/>
        <w:rPr>
          <w:rStyle w:val="Enfasigrassetto"/>
        </w:rPr>
      </w:pPr>
    </w:p>
    <w:p w:rsidR="00ED3655" w:rsidRDefault="00ED3655" w:rsidP="00ED3655">
      <w:pPr>
        <w:pStyle w:val="Standard"/>
        <w:rPr>
          <w:rStyle w:val="Enfasigrassetto"/>
        </w:rPr>
      </w:pPr>
    </w:p>
    <w:p w:rsidR="00ED3655" w:rsidRPr="00276AC1" w:rsidRDefault="00ED3655" w:rsidP="00241357">
      <w:pPr>
        <w:rPr>
          <w:b/>
          <w:sz w:val="28"/>
          <w:szCs w:val="28"/>
        </w:rPr>
      </w:pPr>
    </w:p>
    <w:p w:rsidR="0053012E" w:rsidRDefault="0053012E" w:rsidP="00276AC1">
      <w:pPr>
        <w:jc w:val="center"/>
        <w:rPr>
          <w:rFonts w:cs="Times New Roman"/>
          <w:b/>
          <w:sz w:val="28"/>
          <w:szCs w:val="28"/>
          <w:lang w:val="en-US"/>
        </w:rPr>
      </w:pPr>
    </w:p>
    <w:p w:rsidR="00ED3655" w:rsidRPr="00E2270F" w:rsidRDefault="00ED3655" w:rsidP="00ED3655">
      <w:pPr>
        <w:pStyle w:val="Standard"/>
        <w:rPr>
          <w:rStyle w:val="Enfasigrassetto"/>
        </w:rPr>
      </w:pPr>
    </w:p>
    <w:p w:rsidR="00ED3655" w:rsidRPr="00E2270F" w:rsidRDefault="00ED3655" w:rsidP="00ED3655">
      <w:pPr>
        <w:pStyle w:val="Standard"/>
      </w:pPr>
    </w:p>
    <w:p w:rsidR="00B44B9F" w:rsidRDefault="00B44B9F"/>
    <w:sectPr w:rsidR="00B44B9F" w:rsidSect="004C0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9F24980"/>
    <w:multiLevelType w:val="hybridMultilevel"/>
    <w:tmpl w:val="966C179A"/>
    <w:lvl w:ilvl="0" w:tplc="382E97B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3655"/>
    <w:rsid w:val="00241357"/>
    <w:rsid w:val="00276AC1"/>
    <w:rsid w:val="00396DBC"/>
    <w:rsid w:val="003A757D"/>
    <w:rsid w:val="004D3D23"/>
    <w:rsid w:val="0053012E"/>
    <w:rsid w:val="00530989"/>
    <w:rsid w:val="006E6E8B"/>
    <w:rsid w:val="00B44B9F"/>
    <w:rsid w:val="00BD3AB4"/>
    <w:rsid w:val="00C03D70"/>
    <w:rsid w:val="00E5455C"/>
    <w:rsid w:val="00E8646A"/>
    <w:rsid w:val="00E91E4E"/>
    <w:rsid w:val="00ED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65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D36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D3655"/>
    <w:rPr>
      <w:b/>
      <w:bCs/>
    </w:rPr>
  </w:style>
  <w:style w:type="character" w:customStyle="1" w:styleId="Internetlink">
    <w:name w:val="Internet link"/>
    <w:basedOn w:val="Carpredefinitoparagrafo"/>
    <w:rsid w:val="00ED365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D3655"/>
    <w:rPr>
      <w:i/>
      <w:iCs/>
    </w:rPr>
  </w:style>
  <w:style w:type="character" w:styleId="Enfasigrassetto">
    <w:name w:val="Strong"/>
    <w:basedOn w:val="Carpredefinitoparagrafo"/>
    <w:qFormat/>
    <w:rsid w:val="00ED365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D365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D365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oming@terresiena.it" TargetMode="External"/><Relationship Id="rId5" Type="http://schemas.openxmlformats.org/officeDocument/2006/relationships/hyperlink" Target="http://www.terredisienaultramaratho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info-07</dc:creator>
  <cp:keywords/>
  <dc:description/>
  <cp:lastModifiedBy>info-07</cp:lastModifiedBy>
  <cp:revision>8</cp:revision>
  <dcterms:created xsi:type="dcterms:W3CDTF">2013-10-19T08:53:00Z</dcterms:created>
  <dcterms:modified xsi:type="dcterms:W3CDTF">2014-01-08T14:30:00Z</dcterms:modified>
</cp:coreProperties>
</file>